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A4" w:rsidRPr="00597C7F" w:rsidRDefault="004E27A4" w:rsidP="007A3C0A">
      <w:pPr>
        <w:autoSpaceDE w:val="0"/>
        <w:autoSpaceDN w:val="0"/>
        <w:spacing w:before="67"/>
        <w:ind w:left="8188"/>
        <w:rPr>
          <w:rFonts w:ascii="Times New Roman" w:hAnsi="Times New Roman"/>
          <w:szCs w:val="28"/>
        </w:rPr>
      </w:pPr>
      <w:r w:rsidRPr="007A3C0A">
        <w:t xml:space="preserve">          </w:t>
      </w:r>
      <w:r w:rsidRPr="007A3C0A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Приложение к</w:t>
      </w:r>
    </w:p>
    <w:p w:rsidR="004E27A4" w:rsidRDefault="004E27A4" w:rsidP="00597C7F">
      <w:pPr>
        <w:autoSpaceDE w:val="0"/>
        <w:autoSpaceDN w:val="0"/>
        <w:spacing w:before="67"/>
        <w:ind w:left="818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п</w:t>
      </w:r>
      <w:r w:rsidRPr="007A3C0A">
        <w:rPr>
          <w:rFonts w:ascii="Times New Roman" w:hAnsi="Times New Roman"/>
          <w:szCs w:val="28"/>
        </w:rPr>
        <w:t>риказ</w:t>
      </w:r>
      <w:r>
        <w:rPr>
          <w:rFonts w:ascii="Times New Roman" w:hAnsi="Times New Roman"/>
          <w:szCs w:val="28"/>
        </w:rPr>
        <w:t>у</w:t>
      </w:r>
      <w:r w:rsidRPr="007A3C0A">
        <w:rPr>
          <w:rFonts w:ascii="Times New Roman" w:hAnsi="Times New Roman"/>
          <w:szCs w:val="28"/>
        </w:rPr>
        <w:t xml:space="preserve"> № </w:t>
      </w:r>
      <w:r w:rsidR="007750E1">
        <w:rPr>
          <w:rFonts w:ascii="Times New Roman" w:hAnsi="Times New Roman"/>
          <w:color w:val="FF0000"/>
          <w:szCs w:val="28"/>
        </w:rPr>
        <w:t>7</w:t>
      </w:r>
      <w:bookmarkStart w:id="0" w:name="_GoBack"/>
      <w:bookmarkEnd w:id="0"/>
      <w:r w:rsidRPr="007A3C0A">
        <w:rPr>
          <w:rFonts w:ascii="Times New Roman" w:hAnsi="Times New Roman"/>
          <w:color w:val="FF0000"/>
          <w:szCs w:val="28"/>
        </w:rPr>
        <w:t xml:space="preserve"> </w:t>
      </w:r>
      <w:r w:rsidRPr="00597C7F">
        <w:rPr>
          <w:rFonts w:ascii="Times New Roman" w:hAnsi="Times New Roman"/>
          <w:color w:val="auto"/>
          <w:szCs w:val="28"/>
        </w:rPr>
        <w:t>от 30.12.</w:t>
      </w:r>
      <w:r>
        <w:rPr>
          <w:rFonts w:ascii="Times New Roman" w:hAnsi="Times New Roman"/>
          <w:szCs w:val="28"/>
        </w:rPr>
        <w:t>2022</w:t>
      </w:r>
      <w:r w:rsidRPr="007A3C0A">
        <w:rPr>
          <w:rFonts w:ascii="Times New Roman" w:hAnsi="Times New Roman"/>
          <w:szCs w:val="28"/>
        </w:rPr>
        <w:t xml:space="preserve"> г.</w:t>
      </w:r>
    </w:p>
    <w:p w:rsidR="004E27A4" w:rsidRPr="00597C7F" w:rsidRDefault="004E27A4" w:rsidP="00597C7F">
      <w:pPr>
        <w:autoSpaceDE w:val="0"/>
        <w:autoSpaceDN w:val="0"/>
        <w:spacing w:before="67"/>
        <w:ind w:left="8188"/>
        <w:rPr>
          <w:rFonts w:ascii="Times New Roman" w:hAnsi="Times New Roman"/>
          <w:szCs w:val="28"/>
        </w:rPr>
      </w:pPr>
      <w:r>
        <w:t xml:space="preserve">              </w:t>
      </w:r>
    </w:p>
    <w:p w:rsidR="004E27A4" w:rsidRPr="00451B4D" w:rsidRDefault="004E27A4" w:rsidP="000844D3">
      <w:pPr>
        <w:pStyle w:val="a5"/>
        <w:spacing w:before="0" w:after="0"/>
        <w:outlineLvl w:val="0"/>
        <w:rPr>
          <w:sz w:val="24"/>
          <w:szCs w:val="24"/>
        </w:rPr>
      </w:pPr>
      <w:r w:rsidRPr="00451B4D">
        <w:rPr>
          <w:sz w:val="24"/>
          <w:szCs w:val="24"/>
        </w:rPr>
        <w:t>План мероприятий</w:t>
      </w:r>
    </w:p>
    <w:p w:rsidR="004E27A4" w:rsidRPr="007A3C0A" w:rsidRDefault="004E27A4" w:rsidP="007A3C0A">
      <w:pPr>
        <w:autoSpaceDE w:val="0"/>
        <w:autoSpaceDN w:val="0"/>
        <w:ind w:left="1701" w:right="2336"/>
        <w:jc w:val="center"/>
        <w:rPr>
          <w:rFonts w:ascii="Times New Roman" w:hAnsi="Times New Roman"/>
          <w:szCs w:val="28"/>
        </w:rPr>
      </w:pPr>
      <w:r w:rsidRPr="007A3C0A">
        <w:rPr>
          <w:rFonts w:ascii="Times New Roman" w:hAnsi="Times New Roman"/>
          <w:szCs w:val="28"/>
        </w:rPr>
        <w:t>по профилактики школьной неуспешности</w:t>
      </w:r>
    </w:p>
    <w:p w:rsidR="004E27A4" w:rsidRDefault="004E27A4" w:rsidP="007A3C0A">
      <w:pPr>
        <w:autoSpaceDE w:val="0"/>
        <w:autoSpaceDN w:val="0"/>
        <w:ind w:right="61"/>
        <w:jc w:val="center"/>
        <w:rPr>
          <w:rFonts w:ascii="Times New Roman" w:hAnsi="Times New Roman"/>
          <w:szCs w:val="28"/>
        </w:rPr>
      </w:pPr>
      <w:r w:rsidRPr="007A3C0A">
        <w:rPr>
          <w:rFonts w:ascii="Times New Roman" w:hAnsi="Times New Roman"/>
          <w:szCs w:val="28"/>
        </w:rPr>
        <w:t xml:space="preserve">при реализации образовательных программ начального общего и основного общего образования на основе результатов ВПР, </w:t>
      </w:r>
    </w:p>
    <w:p w:rsidR="004E27A4" w:rsidRPr="007A3C0A" w:rsidRDefault="004E27A4" w:rsidP="007A3C0A">
      <w:pPr>
        <w:autoSpaceDE w:val="0"/>
        <w:autoSpaceDN w:val="0"/>
        <w:ind w:right="61"/>
        <w:jc w:val="center"/>
        <w:rPr>
          <w:rFonts w:ascii="Times New Roman" w:hAnsi="Times New Roman"/>
          <w:szCs w:val="28"/>
        </w:rPr>
      </w:pPr>
      <w:r w:rsidRPr="007A3C0A">
        <w:rPr>
          <w:rFonts w:ascii="Times New Roman" w:hAnsi="Times New Roman"/>
          <w:szCs w:val="28"/>
        </w:rPr>
        <w:t>проведенных в МБОУ «Шимолинская СОШ им. Героя Советского Союза Ф.Е. Санникова»»</w:t>
      </w:r>
    </w:p>
    <w:p w:rsidR="004E27A4" w:rsidRPr="007A3C0A" w:rsidRDefault="004E27A4" w:rsidP="007A3C0A">
      <w:pPr>
        <w:autoSpaceDE w:val="0"/>
        <w:autoSpaceDN w:val="0"/>
        <w:ind w:left="1701" w:right="2336"/>
        <w:jc w:val="center"/>
        <w:rPr>
          <w:rFonts w:ascii="Times New Roman" w:hAnsi="Times New Roman"/>
          <w:szCs w:val="28"/>
        </w:rPr>
      </w:pPr>
      <w:r w:rsidRPr="007A3C0A">
        <w:rPr>
          <w:rFonts w:ascii="Times New Roman" w:hAnsi="Times New Roman"/>
          <w:szCs w:val="28"/>
        </w:rPr>
        <w:t>в сентябре-октябре 2022 года</w:t>
      </w:r>
    </w:p>
    <w:p w:rsidR="004E27A4" w:rsidRDefault="004E27A4" w:rsidP="007A3C0A">
      <w:pPr>
        <w:pStyle w:val="a5"/>
        <w:spacing w:before="0"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37"/>
        <w:gridCol w:w="1699"/>
        <w:gridCol w:w="2616"/>
        <w:gridCol w:w="4488"/>
      </w:tblGrid>
      <w:tr w:rsidR="004E27A4">
        <w:trPr>
          <w:trHeight w:hRule="exact" w:val="5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№ п\п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Сроки проведения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Ответственные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Результативность</w:t>
            </w:r>
          </w:p>
        </w:tc>
      </w:tr>
      <w:tr w:rsidR="004E27A4">
        <w:trPr>
          <w:trHeight w:hRule="exact" w:val="1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Анализ результатов ВПР по предметам и по классам (5-9 классы).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15.01.2023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Зам директора по УВР Тищенко Л.Ф., председатели предметных МО, 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Выявление ошибок и определение плана ликвидации пробелов в знаниях обучающихся</w:t>
            </w:r>
          </w:p>
        </w:tc>
      </w:tr>
      <w:tr w:rsidR="004E27A4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Анализ результатов ВПР 5-9 классов на заседании ШМО учителей.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18.01.2023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Председатели предметных МО, 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План подготовки к ВПР 2023</w:t>
            </w:r>
          </w:p>
        </w:tc>
      </w:tr>
      <w:tr w:rsidR="004E27A4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6.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Прохождение курсов повышения квалификации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По графику прохождения курсов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Зам директора по УВР Тищенко Л.Ф.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Свидетельства о прохождении курсов</w:t>
            </w:r>
          </w:p>
        </w:tc>
      </w:tr>
      <w:tr w:rsidR="004E27A4">
        <w:trPr>
          <w:trHeight w:hRule="exact" w:val="14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Информирование участников образовательного процесса о ходе подготовки и проведения ВПР.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01.03.2023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Администрация, классные руководители, ответственный за информатизацию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Наполняемость сайта школы</w:t>
            </w:r>
          </w:p>
        </w:tc>
      </w:tr>
    </w:tbl>
    <w:p w:rsidR="004E27A4" w:rsidRDefault="004E27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227"/>
        <w:gridCol w:w="1694"/>
        <w:gridCol w:w="2611"/>
        <w:gridCol w:w="4488"/>
      </w:tblGrid>
      <w:tr w:rsidR="004E27A4">
        <w:trPr>
          <w:trHeight w:hRule="exact" w:val="8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 xml:space="preserve">Проведение родительских собраний в 4-8,11 классах по вопросам подготовки и участия в ВПР в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10.02.2023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  <w:spacing w:line="233" w:lineRule="auto"/>
            </w:pPr>
            <w:r>
              <w:t>Классные руководители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Протоколы родительских собраний</w:t>
            </w:r>
          </w:p>
        </w:tc>
      </w:tr>
      <w:tr w:rsidR="004E27A4"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Проведение тренировочных школьных комплексных контрольных работ в форме ВПР в 4-8, 11 классах.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Февраль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Администрация школы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Сравнительный анализ</w:t>
            </w:r>
          </w:p>
        </w:tc>
      </w:tr>
      <w:tr w:rsidR="004E27A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Анализ ошибок допущенных в тренировочных контрольных работах в форме ВПР.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01.03.2023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Руководители ШМО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Протоколы заседаний</w:t>
            </w:r>
          </w:p>
        </w:tc>
      </w:tr>
      <w:tr w:rsidR="004E27A4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Проведение дополнительных групповых и индивидуальных занятий с учащимися по коррекции знаний.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В течение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График консультаций</w:t>
            </w:r>
          </w:p>
        </w:tc>
      </w:tr>
      <w:tr w:rsidR="004E27A4">
        <w:trPr>
          <w:trHeight w:hRule="exact" w:val="13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Подробный анализ всех контрольных работ по предметам: математика, русский язык, окружающий мир, биология, история, обществознание, физика, иностранный язык, химия, география.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В течении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Зам директора по УВР Тищенко Л.Ф..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Аналитическая справка по итогам четверти</w:t>
            </w:r>
          </w:p>
        </w:tc>
      </w:tr>
      <w:tr w:rsidR="004E27A4">
        <w:trPr>
          <w:trHeight w:hRule="exact" w:val="8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Индивидуальная работа с неуспевающими и слабоуспевающими обучающимися по планам индивидуальной работы.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В течение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Анализ итогов четверти, планы индивидуальной работы</w:t>
            </w:r>
          </w:p>
        </w:tc>
      </w:tr>
      <w:tr w:rsidR="004E27A4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Практическая отработка с обучающимися навыков оформления Всероссийских проверочных работ.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01.03.2023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rPr>
                <w:sz w:val="10"/>
                <w:szCs w:val="10"/>
              </w:rPr>
            </w:pPr>
          </w:p>
        </w:tc>
      </w:tr>
      <w:tr w:rsidR="004E27A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Посещение уроков.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В течение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Руководители ШМО и администрация школы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Анализ уроков</w:t>
            </w:r>
          </w:p>
        </w:tc>
      </w:tr>
      <w:tr w:rsidR="004E27A4">
        <w:trPr>
          <w:trHeight w:hRule="exact" w:val="11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Обобщение информации о количестве учащихся с прогнозируемым положительным результатом, о количестве учащихся «группы риска» по результатам подготовки к ВПР в разрезе классов.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До 01.03.2023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Справка</w:t>
            </w:r>
          </w:p>
        </w:tc>
      </w:tr>
      <w:tr w:rsidR="004E27A4">
        <w:trPr>
          <w:trHeight w:hRule="exact" w:val="11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Административный контроль подготовки к ВПР, корректировка рабочих программ.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ежемесячно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Администрация школы, председатели предметных МО, учителя-предметники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rPr>
                <w:sz w:val="10"/>
                <w:szCs w:val="10"/>
              </w:rPr>
            </w:pPr>
          </w:p>
        </w:tc>
      </w:tr>
      <w:tr w:rsidR="004E27A4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Консультативная помощь молодым учителям при подготовки к ВПР.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В течение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Администрация,</w:t>
            </w:r>
          </w:p>
          <w:p w:rsidR="004E27A4" w:rsidRDefault="004E27A4">
            <w:pPr>
              <w:pStyle w:val="a4"/>
            </w:pPr>
            <w:r>
              <w:t>руководители ШМО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Повышение качества подготовки и проведения ВПР</w:t>
            </w:r>
          </w:p>
        </w:tc>
      </w:tr>
      <w:tr w:rsidR="004E27A4">
        <w:trPr>
          <w:trHeight w:hRule="exact" w:val="5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19.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  <w:spacing w:line="233" w:lineRule="auto"/>
            </w:pPr>
            <w:r>
              <w:t>Организация психолого-педагогического сопровождения подготовки обучающихся к ВПР.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В течении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Педагог-психолог, кл.рукводители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Журнал индивидуальной работы</w:t>
            </w:r>
          </w:p>
        </w:tc>
      </w:tr>
    </w:tbl>
    <w:p w:rsidR="004E27A4" w:rsidRDefault="004E27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246"/>
        <w:gridCol w:w="1699"/>
        <w:gridCol w:w="2621"/>
        <w:gridCol w:w="4469"/>
      </w:tblGrid>
      <w:tr w:rsidR="004E27A4"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20.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7A4" w:rsidRDefault="004E27A4">
            <w:pPr>
              <w:pStyle w:val="a4"/>
            </w:pPr>
            <w:r>
              <w:t>Организация и проведение методических совещаний и семинаров учителей и учителей- 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Февраль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Председатели предметных МО, учителя-предметники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Протоколы МС</w:t>
            </w:r>
          </w:p>
        </w:tc>
      </w:tr>
      <w:tr w:rsidR="004E27A4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21.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 w:rsidP="00C55E5E">
            <w:pPr>
              <w:pStyle w:val="a4"/>
            </w:pPr>
            <w:r>
              <w:t>Организация видеонаблюдения  и привлечение общественных наблюдателей в дни проведения ВПР.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 w:rsidP="00C55E5E">
            <w:pPr>
              <w:pStyle w:val="a4"/>
            </w:pPr>
            <w:r>
              <w:t>Март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Pr="00234E53" w:rsidRDefault="004E27A4" w:rsidP="00C55E5E">
            <w:pPr>
              <w:pStyle w:val="a4"/>
            </w:pPr>
            <w:r w:rsidRPr="00234E53">
              <w:t>Зам.директора по УВР Тищенко Л.Ф.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Pr="00234E53" w:rsidRDefault="004E27A4" w:rsidP="00C55E5E">
            <w:pPr>
              <w:rPr>
                <w:rFonts w:ascii="Times New Roman" w:hAnsi="Times New Roman"/>
                <w:sz w:val="10"/>
                <w:szCs w:val="10"/>
              </w:rPr>
            </w:pPr>
            <w:r w:rsidRPr="00234E53">
              <w:rPr>
                <w:rFonts w:ascii="Times New Roman" w:hAnsi="Times New Roman"/>
              </w:rPr>
              <w:t>Видеозаписи проведённых ВПР</w:t>
            </w:r>
            <w:r>
              <w:rPr>
                <w:rFonts w:ascii="Times New Roman" w:hAnsi="Times New Roman"/>
              </w:rPr>
              <w:t>, присутствие общественных наблюдателей</w:t>
            </w:r>
          </w:p>
        </w:tc>
      </w:tr>
      <w:tr w:rsidR="004E27A4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>
            <w:pPr>
              <w:pStyle w:val="a4"/>
            </w:pPr>
            <w:r>
              <w:t>22.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 w:rsidP="00C55E5E">
            <w:pPr>
              <w:pStyle w:val="a4"/>
            </w:pPr>
            <w:r>
              <w:t>Оформление информационного стенда.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Default="004E27A4" w:rsidP="00C55E5E">
            <w:pPr>
              <w:pStyle w:val="a4"/>
            </w:pPr>
            <w:r>
              <w:t>Январь и последующие месяцы обновление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A4" w:rsidRPr="00234E53" w:rsidRDefault="004E27A4" w:rsidP="00C55E5E">
            <w:pPr>
              <w:pStyle w:val="a4"/>
            </w:pPr>
            <w:r w:rsidRPr="00234E53">
              <w:t>Председатели предметных МО, учителя-предметники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A4" w:rsidRPr="00234E53" w:rsidRDefault="004E27A4" w:rsidP="00C55E5E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>Размещение информации</w:t>
            </w:r>
          </w:p>
        </w:tc>
      </w:tr>
    </w:tbl>
    <w:p w:rsidR="004E27A4" w:rsidRDefault="004E27A4">
      <w:pPr>
        <w:sectPr w:rsidR="004E27A4">
          <w:pgSz w:w="16840" w:h="11900" w:orient="landscape"/>
          <w:pgMar w:top="694" w:right="1085" w:bottom="935" w:left="1033" w:header="266" w:footer="507" w:gutter="0"/>
          <w:pgNumType w:start="1"/>
          <w:cols w:space="720"/>
          <w:noEndnote/>
          <w:docGrid w:linePitch="360"/>
        </w:sectPr>
      </w:pPr>
    </w:p>
    <w:p w:rsidR="004E27A4" w:rsidRDefault="004E27A4">
      <w:pPr>
        <w:spacing w:before="9" w:after="9" w:line="240" w:lineRule="exact"/>
        <w:rPr>
          <w:sz w:val="19"/>
          <w:szCs w:val="19"/>
        </w:rPr>
      </w:pPr>
    </w:p>
    <w:p w:rsidR="004E27A4" w:rsidRDefault="004E27A4">
      <w:pPr>
        <w:spacing w:line="1" w:lineRule="exact"/>
        <w:sectPr w:rsidR="004E27A4">
          <w:type w:val="continuous"/>
          <w:pgSz w:w="16840" w:h="11900" w:orient="landscape"/>
          <w:pgMar w:top="801" w:right="0" w:bottom="801" w:left="0" w:header="0" w:footer="3" w:gutter="0"/>
          <w:cols w:space="720"/>
          <w:noEndnote/>
          <w:docGrid w:linePitch="360"/>
        </w:sectPr>
      </w:pPr>
    </w:p>
    <w:p w:rsidR="004E27A4" w:rsidRDefault="004E27A4">
      <w:pPr>
        <w:spacing w:line="360" w:lineRule="exact"/>
      </w:pPr>
      <w:r>
        <w:lastRenderedPageBreak/>
        <w:t xml:space="preserve">                                             </w:t>
      </w:r>
    </w:p>
    <w:p w:rsidR="004E27A4" w:rsidRDefault="004E27A4">
      <w:pPr>
        <w:spacing w:line="360" w:lineRule="exact"/>
      </w:pPr>
    </w:p>
    <w:p w:rsidR="004E27A4" w:rsidRDefault="004E27A4">
      <w:pPr>
        <w:spacing w:line="360" w:lineRule="exact"/>
      </w:pPr>
    </w:p>
    <w:p w:rsidR="004E27A4" w:rsidRDefault="004E27A4">
      <w:pPr>
        <w:spacing w:line="360" w:lineRule="exact"/>
      </w:pPr>
    </w:p>
    <w:p w:rsidR="004E27A4" w:rsidRDefault="004E27A4">
      <w:pPr>
        <w:spacing w:after="705" w:line="1" w:lineRule="exact"/>
      </w:pPr>
    </w:p>
    <w:p w:rsidR="004E27A4" w:rsidRDefault="004E27A4">
      <w:pPr>
        <w:spacing w:line="1" w:lineRule="exact"/>
      </w:pPr>
    </w:p>
    <w:sectPr w:rsidR="004E27A4" w:rsidSect="00CD48FB">
      <w:type w:val="continuous"/>
      <w:pgSz w:w="16840" w:h="11900" w:orient="landscape"/>
      <w:pgMar w:top="801" w:right="1076" w:bottom="801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A4" w:rsidRDefault="004E27A4" w:rsidP="00CD48FB">
      <w:r>
        <w:separator/>
      </w:r>
    </w:p>
  </w:endnote>
  <w:endnote w:type="continuationSeparator" w:id="0">
    <w:p w:rsidR="004E27A4" w:rsidRDefault="004E27A4" w:rsidP="00CD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A4" w:rsidRDefault="004E27A4"/>
  </w:footnote>
  <w:footnote w:type="continuationSeparator" w:id="0">
    <w:p w:rsidR="004E27A4" w:rsidRDefault="004E27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8FB"/>
    <w:rsid w:val="000844D3"/>
    <w:rsid w:val="0009691C"/>
    <w:rsid w:val="00234E53"/>
    <w:rsid w:val="0035370C"/>
    <w:rsid w:val="00451B4D"/>
    <w:rsid w:val="004E27A4"/>
    <w:rsid w:val="00597C7F"/>
    <w:rsid w:val="00643780"/>
    <w:rsid w:val="00671235"/>
    <w:rsid w:val="007737C9"/>
    <w:rsid w:val="007750E1"/>
    <w:rsid w:val="007A3C0A"/>
    <w:rsid w:val="008A2531"/>
    <w:rsid w:val="00A26466"/>
    <w:rsid w:val="00B565B6"/>
    <w:rsid w:val="00C55E5E"/>
    <w:rsid w:val="00CD48FB"/>
    <w:rsid w:val="00D82A56"/>
    <w:rsid w:val="00DC7F91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2C9FE7-43E7-43D1-B732-671B617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F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CD48FB"/>
    <w:rPr>
      <w:rFonts w:ascii="Times New Roman" w:hAnsi="Times New Roman"/>
      <w:b/>
      <w:u w:val="none"/>
      <w:shd w:val="clear" w:color="auto" w:fill="auto"/>
    </w:rPr>
  </w:style>
  <w:style w:type="character" w:customStyle="1" w:styleId="a3">
    <w:name w:val="Другое_"/>
    <w:basedOn w:val="a0"/>
    <w:link w:val="a4"/>
    <w:uiPriority w:val="99"/>
    <w:locked/>
    <w:rsid w:val="00CD48FB"/>
    <w:rPr>
      <w:rFonts w:ascii="Times New Roman" w:hAnsi="Times New Roman" w:cs="Times New Roman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uiPriority w:val="99"/>
    <w:locked/>
    <w:rsid w:val="00CD48FB"/>
    <w:rPr>
      <w:rFonts w:ascii="Times New Roman" w:hAnsi="Times New Roman" w:cs="Times New Roman"/>
      <w:sz w:val="28"/>
      <w:szCs w:val="28"/>
      <w:u w:val="none"/>
      <w:shd w:val="clear" w:color="auto" w:fill="auto"/>
    </w:rPr>
  </w:style>
  <w:style w:type="paragraph" w:styleId="a5">
    <w:name w:val="Body Text"/>
    <w:basedOn w:val="a"/>
    <w:link w:val="a6"/>
    <w:uiPriority w:val="99"/>
    <w:rsid w:val="00CD48FB"/>
    <w:pPr>
      <w:spacing w:before="280" w:after="240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A36FE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CD48FB"/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CD48FB"/>
    <w:pPr>
      <w:outlineLvl w:val="0"/>
    </w:pPr>
    <w:rPr>
      <w:rFonts w:ascii="Times New Roman" w:hAnsi="Times New Roman" w:cs="Times New Roman"/>
      <w:sz w:val="28"/>
      <w:szCs w:val="28"/>
    </w:rPr>
  </w:style>
  <w:style w:type="paragraph" w:styleId="a7">
    <w:name w:val="Document Map"/>
    <w:basedOn w:val="a"/>
    <w:link w:val="a8"/>
    <w:uiPriority w:val="99"/>
    <w:semiHidden/>
    <w:rsid w:val="007A3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FA36FE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dcterms:created xsi:type="dcterms:W3CDTF">2023-01-15T04:35:00Z</dcterms:created>
  <dcterms:modified xsi:type="dcterms:W3CDTF">2023-01-16T04:57:00Z</dcterms:modified>
</cp:coreProperties>
</file>